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BD783" w14:textId="77777777" w:rsidR="00603C6B" w:rsidRPr="00603C6B" w:rsidRDefault="00603C6B" w:rsidP="00603C6B">
      <w:pPr>
        <w:spacing w:after="0" w:line="240" w:lineRule="auto"/>
        <w:ind w:left="720" w:hanging="720"/>
        <w:jc w:val="center"/>
        <w:rPr>
          <w:rFonts w:ascii="Times New Roman" w:hAnsi="Times New Roman" w:cs="Times New Roman"/>
          <w:b/>
          <w:bCs/>
          <w:noProof/>
          <w:u w:val="single"/>
        </w:rPr>
      </w:pPr>
      <w:r w:rsidRPr="00603C6B">
        <w:rPr>
          <w:rFonts w:ascii="Times New Roman" w:hAnsi="Times New Roman" w:cs="Times New Roman"/>
          <w:b/>
          <w:bCs/>
          <w:noProof/>
          <w:u w:val="single"/>
        </w:rPr>
        <w:t>MINUTES</w:t>
      </w:r>
    </w:p>
    <w:p w14:paraId="4B97B00E" w14:textId="77777777" w:rsidR="00603C6B" w:rsidRPr="00603C6B" w:rsidRDefault="00603C6B" w:rsidP="00603C6B">
      <w:pPr>
        <w:spacing w:after="0" w:line="240" w:lineRule="auto"/>
        <w:ind w:left="720" w:hanging="720"/>
        <w:jc w:val="center"/>
        <w:rPr>
          <w:rFonts w:ascii="Times New Roman" w:hAnsi="Times New Roman" w:cs="Times New Roman"/>
          <w:b/>
          <w:bCs/>
          <w:noProof/>
          <w:u w:val="single"/>
        </w:rPr>
      </w:pPr>
    </w:p>
    <w:p w14:paraId="1549DF7B" w14:textId="77777777" w:rsidR="00603C6B" w:rsidRPr="00603C6B" w:rsidRDefault="00603C6B" w:rsidP="00603C6B">
      <w:pPr>
        <w:spacing w:after="0" w:line="240" w:lineRule="auto"/>
        <w:ind w:left="720" w:hanging="720"/>
        <w:jc w:val="center"/>
        <w:rPr>
          <w:rFonts w:ascii="Times New Roman" w:hAnsi="Times New Roman" w:cs="Times New Roman"/>
          <w:b/>
          <w:bCs/>
          <w:noProof/>
        </w:rPr>
      </w:pPr>
      <w:r w:rsidRPr="00603C6B">
        <w:rPr>
          <w:rFonts w:ascii="Times New Roman" w:hAnsi="Times New Roman" w:cs="Times New Roman"/>
          <w:b/>
          <w:bCs/>
          <w:noProof/>
        </w:rPr>
        <w:t xml:space="preserve">TOWN OF HOLLYWOOD PARK </w:t>
      </w:r>
      <w:bookmarkStart w:id="0" w:name="_Hlk192360880"/>
      <w:r w:rsidRPr="00603C6B">
        <w:rPr>
          <w:rFonts w:ascii="Times New Roman" w:hAnsi="Times New Roman" w:cs="Times New Roman"/>
          <w:b/>
          <w:bCs/>
          <w:noProof/>
        </w:rPr>
        <w:t>ECONOMIC DEVELOPMENT CORPORATION</w:t>
      </w:r>
      <w:bookmarkEnd w:id="0"/>
    </w:p>
    <w:p w14:paraId="4E0F35B8" w14:textId="23598188" w:rsidR="00603C6B" w:rsidRPr="00603C6B" w:rsidRDefault="00A47832" w:rsidP="00603C6B">
      <w:pPr>
        <w:spacing w:after="0" w:line="240" w:lineRule="auto"/>
        <w:ind w:left="720" w:hanging="720"/>
        <w:jc w:val="center"/>
        <w:rPr>
          <w:rFonts w:ascii="Times New Roman" w:hAnsi="Times New Roman" w:cs="Times New Roman"/>
          <w:b/>
          <w:bCs/>
          <w:noProof/>
        </w:rPr>
      </w:pPr>
      <w:r>
        <w:rPr>
          <w:rFonts w:ascii="Times New Roman" w:hAnsi="Times New Roman" w:cs="Times New Roman"/>
          <w:b/>
          <w:bCs/>
          <w:noProof/>
        </w:rPr>
        <w:t xml:space="preserve">SPECIAL </w:t>
      </w:r>
      <w:r w:rsidR="00603C6B" w:rsidRPr="00603C6B">
        <w:rPr>
          <w:rFonts w:ascii="Times New Roman" w:hAnsi="Times New Roman" w:cs="Times New Roman"/>
          <w:b/>
          <w:bCs/>
          <w:noProof/>
        </w:rPr>
        <w:t xml:space="preserve">MEETING ON THURSDAY, </w:t>
      </w:r>
      <w:r>
        <w:rPr>
          <w:rFonts w:ascii="Times New Roman" w:hAnsi="Times New Roman" w:cs="Times New Roman"/>
          <w:b/>
          <w:bCs/>
          <w:noProof/>
        </w:rPr>
        <w:t>APRIL 9</w:t>
      </w:r>
      <w:r w:rsidR="00603C6B" w:rsidRPr="00603C6B">
        <w:rPr>
          <w:rFonts w:ascii="Times New Roman" w:hAnsi="Times New Roman" w:cs="Times New Roman"/>
          <w:b/>
          <w:bCs/>
          <w:noProof/>
        </w:rPr>
        <w:t>, 202</w:t>
      </w:r>
      <w:r>
        <w:rPr>
          <w:rFonts w:ascii="Times New Roman" w:hAnsi="Times New Roman" w:cs="Times New Roman"/>
          <w:b/>
          <w:bCs/>
          <w:noProof/>
        </w:rPr>
        <w:t>6</w:t>
      </w:r>
      <w:r w:rsidR="00603C6B" w:rsidRPr="00603C6B">
        <w:rPr>
          <w:rFonts w:ascii="Times New Roman" w:hAnsi="Times New Roman" w:cs="Times New Roman"/>
          <w:b/>
          <w:bCs/>
          <w:noProof/>
        </w:rPr>
        <w:t>, AT 6:00 PM</w:t>
      </w:r>
    </w:p>
    <w:p w14:paraId="388CAAFC" w14:textId="77777777" w:rsidR="00603C6B" w:rsidRPr="00603C6B" w:rsidRDefault="00603C6B" w:rsidP="00603C6B">
      <w:pPr>
        <w:spacing w:after="0" w:line="240" w:lineRule="auto"/>
        <w:ind w:left="720" w:hanging="720"/>
        <w:jc w:val="center"/>
        <w:rPr>
          <w:rFonts w:ascii="Times New Roman" w:hAnsi="Times New Roman" w:cs="Times New Roman"/>
          <w:b/>
          <w:bCs/>
          <w:noProof/>
        </w:rPr>
      </w:pPr>
      <w:r w:rsidRPr="00603C6B">
        <w:rPr>
          <w:rFonts w:ascii="Times New Roman" w:hAnsi="Times New Roman" w:cs="Times New Roman"/>
          <w:b/>
          <w:bCs/>
          <w:noProof/>
        </w:rPr>
        <w:t>2 MECCA DRIVE, HOLLYWOOD PARK, TEXAS</w:t>
      </w:r>
    </w:p>
    <w:p w14:paraId="7DD62D0C" w14:textId="77777777" w:rsidR="00603C6B" w:rsidRDefault="00603C6B" w:rsidP="00603C6B">
      <w:pPr>
        <w:spacing w:after="0" w:line="240" w:lineRule="auto"/>
        <w:ind w:left="720" w:hanging="720"/>
        <w:jc w:val="center"/>
        <w:rPr>
          <w:rFonts w:ascii="Times New Roman" w:hAnsi="Times New Roman" w:cs="Times New Roman"/>
          <w:b/>
          <w:bCs/>
          <w:noProof/>
        </w:rPr>
      </w:pPr>
    </w:p>
    <w:p w14:paraId="22D09B1C" w14:textId="0D59838A" w:rsidR="00603C6B" w:rsidRPr="00603C6B" w:rsidRDefault="00603C6B" w:rsidP="00603C6B">
      <w:pPr>
        <w:pStyle w:val="ListParagraph"/>
        <w:numPr>
          <w:ilvl w:val="0"/>
          <w:numId w:val="7"/>
        </w:numPr>
        <w:spacing w:after="0" w:line="240" w:lineRule="auto"/>
        <w:ind w:left="720"/>
        <w:rPr>
          <w:rFonts w:ascii="Times New Roman" w:hAnsi="Times New Roman" w:cs="Times New Roman"/>
          <w:noProof/>
          <w:u w:val="single"/>
        </w:rPr>
      </w:pPr>
      <w:r w:rsidRPr="00603C6B">
        <w:rPr>
          <w:rFonts w:ascii="Times New Roman" w:hAnsi="Times New Roman" w:cs="Times New Roman"/>
          <w:b/>
          <w:bCs/>
          <w:noProof/>
          <w:u w:val="single"/>
        </w:rPr>
        <w:t>CALL TO ORDER</w:t>
      </w:r>
    </w:p>
    <w:p w14:paraId="5B78B1A2" w14:textId="6496FA2A" w:rsidR="00603C6B" w:rsidRDefault="00603C6B" w:rsidP="00603C6B">
      <w:pPr>
        <w:pStyle w:val="ListParagraph"/>
        <w:spacing w:after="0" w:line="240" w:lineRule="auto"/>
        <w:rPr>
          <w:rFonts w:ascii="Times New Roman" w:hAnsi="Times New Roman" w:cs="Times New Roman"/>
          <w:noProof/>
          <w:u w:val="single"/>
        </w:rPr>
      </w:pPr>
      <w:r>
        <w:rPr>
          <w:rFonts w:ascii="Times New Roman" w:hAnsi="Times New Roman" w:cs="Times New Roman"/>
          <w:noProof/>
        </w:rPr>
        <w:t>Alan Sale called the meeting to order at 6:02 p.m.</w:t>
      </w:r>
    </w:p>
    <w:p w14:paraId="5A729A0E" w14:textId="77777777" w:rsidR="00603C6B" w:rsidRDefault="00603C6B" w:rsidP="00603C6B">
      <w:pPr>
        <w:spacing w:after="0" w:line="240" w:lineRule="auto"/>
        <w:ind w:left="720" w:hanging="720"/>
        <w:rPr>
          <w:rFonts w:ascii="Times New Roman" w:hAnsi="Times New Roman" w:cs="Times New Roman"/>
          <w:noProof/>
          <w:u w:val="single"/>
        </w:rPr>
      </w:pPr>
    </w:p>
    <w:p w14:paraId="2FF76A16" w14:textId="16F5F621" w:rsidR="00603C6B" w:rsidRPr="00603C6B" w:rsidRDefault="00603C6B" w:rsidP="00603C6B">
      <w:pPr>
        <w:pStyle w:val="ListParagraph"/>
        <w:numPr>
          <w:ilvl w:val="0"/>
          <w:numId w:val="7"/>
        </w:numPr>
        <w:spacing w:after="0" w:line="240" w:lineRule="auto"/>
        <w:ind w:left="720"/>
        <w:rPr>
          <w:rFonts w:ascii="Times New Roman" w:hAnsi="Times New Roman" w:cs="Times New Roman"/>
          <w:b/>
          <w:bCs/>
          <w:noProof/>
        </w:rPr>
      </w:pPr>
      <w:r>
        <w:rPr>
          <w:rFonts w:ascii="Times New Roman" w:hAnsi="Times New Roman" w:cs="Times New Roman"/>
          <w:b/>
          <w:bCs/>
          <w:noProof/>
          <w:u w:val="single"/>
        </w:rPr>
        <w:t>ROLE CALL</w:t>
      </w:r>
    </w:p>
    <w:p w14:paraId="42204EEA" w14:textId="6510B624" w:rsidR="00603C6B" w:rsidRDefault="00603C6B" w:rsidP="00603C6B">
      <w:pPr>
        <w:pStyle w:val="ListParagraph"/>
        <w:spacing w:after="0" w:line="240" w:lineRule="auto"/>
        <w:rPr>
          <w:rFonts w:ascii="Times New Roman" w:hAnsi="Times New Roman" w:cs="Times New Roman"/>
          <w:noProof/>
        </w:rPr>
      </w:pPr>
      <w:r>
        <w:rPr>
          <w:rFonts w:ascii="Times New Roman" w:hAnsi="Times New Roman" w:cs="Times New Roman"/>
          <w:noProof/>
        </w:rPr>
        <w:t>EDC Members Present:  Alan Sale, Brian Budnik, Markham Benn, Chris Bain, Colleen Salazar, and Kevin Sumners.</w:t>
      </w:r>
    </w:p>
    <w:p w14:paraId="2225222A" w14:textId="2CB3AB64" w:rsidR="00603C6B" w:rsidRDefault="00603C6B" w:rsidP="00603C6B">
      <w:pPr>
        <w:pStyle w:val="ListParagraph"/>
        <w:spacing w:after="0" w:line="240" w:lineRule="auto"/>
        <w:rPr>
          <w:rFonts w:ascii="Times New Roman" w:hAnsi="Times New Roman" w:cs="Times New Roman"/>
          <w:noProof/>
        </w:rPr>
      </w:pPr>
      <w:r>
        <w:rPr>
          <w:rFonts w:ascii="Times New Roman" w:hAnsi="Times New Roman" w:cs="Times New Roman"/>
          <w:noProof/>
        </w:rPr>
        <w:t>EDC Members Absent:  Martha Newton</w:t>
      </w:r>
    </w:p>
    <w:p w14:paraId="69BA1EFD" w14:textId="77777777" w:rsidR="00603C6B" w:rsidRDefault="00603C6B" w:rsidP="00603C6B">
      <w:pPr>
        <w:pStyle w:val="ListParagraph"/>
        <w:spacing w:after="0" w:line="240" w:lineRule="auto"/>
        <w:rPr>
          <w:rFonts w:ascii="Times New Roman" w:hAnsi="Times New Roman" w:cs="Times New Roman"/>
          <w:noProof/>
        </w:rPr>
      </w:pPr>
    </w:p>
    <w:p w14:paraId="562F75C1" w14:textId="059E7CC3" w:rsidR="00603C6B" w:rsidRDefault="00603C6B" w:rsidP="00603C6B">
      <w:pPr>
        <w:pStyle w:val="ListParagraph"/>
        <w:spacing w:after="0" w:line="240" w:lineRule="auto"/>
        <w:rPr>
          <w:rFonts w:ascii="Times New Roman" w:hAnsi="Times New Roman" w:cs="Times New Roman"/>
          <w:noProof/>
        </w:rPr>
      </w:pPr>
      <w:r>
        <w:rPr>
          <w:rFonts w:ascii="Times New Roman" w:hAnsi="Times New Roman" w:cs="Times New Roman"/>
          <w:noProof/>
        </w:rPr>
        <w:t>City Staff Present:  Mayor Chester Drash, City Treasurer Fred Timmons, City Secretary Jeannette Hugghins, Fire Chief Eric Burnside, and EDC Attorney Austin Beck.</w:t>
      </w:r>
    </w:p>
    <w:p w14:paraId="0F75744F" w14:textId="77777777" w:rsidR="00603C6B" w:rsidRDefault="00603C6B" w:rsidP="00603C6B">
      <w:pPr>
        <w:pStyle w:val="ListParagraph"/>
        <w:spacing w:after="0" w:line="240" w:lineRule="auto"/>
        <w:rPr>
          <w:rFonts w:ascii="Times New Roman" w:hAnsi="Times New Roman" w:cs="Times New Roman"/>
          <w:noProof/>
        </w:rPr>
      </w:pPr>
    </w:p>
    <w:p w14:paraId="6386D242" w14:textId="37DB3745" w:rsidR="00AC4462" w:rsidRDefault="00AC4462" w:rsidP="00880A69">
      <w:pPr>
        <w:spacing w:after="0" w:line="240" w:lineRule="auto"/>
        <w:rPr>
          <w:rFonts w:ascii="Times New Roman" w:hAnsi="Times New Roman" w:cs="Times New Roman"/>
          <w:noProof/>
        </w:rPr>
      </w:pPr>
      <w:r w:rsidRPr="00880A69">
        <w:rPr>
          <w:rFonts w:ascii="Times New Roman" w:hAnsi="Times New Roman" w:cs="Times New Roman"/>
          <w:b/>
          <w:bCs/>
          <w:noProof/>
        </w:rPr>
        <w:t xml:space="preserve">III.  </w:t>
      </w:r>
      <w:r w:rsidRPr="00880A69">
        <w:rPr>
          <w:rFonts w:ascii="Times New Roman" w:hAnsi="Times New Roman" w:cs="Times New Roman"/>
          <w:b/>
          <w:bCs/>
          <w:noProof/>
          <w:u w:val="single"/>
        </w:rPr>
        <w:t>CITIZEN PARTICIPATION</w:t>
      </w:r>
      <w:r>
        <w:rPr>
          <w:rFonts w:ascii="Times New Roman" w:hAnsi="Times New Roman" w:cs="Times New Roman"/>
          <w:noProof/>
        </w:rPr>
        <w:tab/>
        <w:t>- None</w:t>
      </w:r>
    </w:p>
    <w:p w14:paraId="735AEA71" w14:textId="77777777" w:rsidR="00880A69" w:rsidRDefault="00880A69" w:rsidP="00880A69">
      <w:pPr>
        <w:spacing w:after="0" w:line="240" w:lineRule="auto"/>
        <w:rPr>
          <w:rFonts w:ascii="Times New Roman" w:hAnsi="Times New Roman" w:cs="Times New Roman"/>
          <w:noProof/>
        </w:rPr>
      </w:pPr>
    </w:p>
    <w:p w14:paraId="07E3D5A3" w14:textId="67CED0D7" w:rsidR="00AC4462" w:rsidRDefault="00AC4462" w:rsidP="00AC4462">
      <w:pPr>
        <w:spacing w:after="0" w:line="240" w:lineRule="auto"/>
        <w:rPr>
          <w:rFonts w:ascii="Times New Roman" w:hAnsi="Times New Roman" w:cs="Times New Roman"/>
          <w:b/>
          <w:bCs/>
          <w:noProof/>
          <w:u w:val="single"/>
        </w:rPr>
      </w:pPr>
      <w:r w:rsidRPr="00603C6B">
        <w:rPr>
          <w:rFonts w:ascii="Times New Roman" w:hAnsi="Times New Roman" w:cs="Times New Roman"/>
          <w:b/>
          <w:bCs/>
          <w:noProof/>
        </w:rPr>
        <w:t xml:space="preserve">IV.  </w:t>
      </w:r>
      <w:r w:rsidRPr="00880A69">
        <w:rPr>
          <w:rFonts w:ascii="Times New Roman" w:hAnsi="Times New Roman" w:cs="Times New Roman"/>
          <w:b/>
          <w:bCs/>
          <w:noProof/>
          <w:u w:val="single"/>
        </w:rPr>
        <w:t>Review and take action on the February 5, 2026 Regular EDC Meeting Minutes</w:t>
      </w:r>
    </w:p>
    <w:p w14:paraId="6812A8FC" w14:textId="77777777" w:rsidR="0076049B" w:rsidRPr="00880A69" w:rsidRDefault="0076049B" w:rsidP="00AC4462">
      <w:pPr>
        <w:spacing w:after="0" w:line="240" w:lineRule="auto"/>
        <w:rPr>
          <w:rFonts w:ascii="Times New Roman" w:hAnsi="Times New Roman" w:cs="Times New Roman"/>
          <w:b/>
          <w:bCs/>
          <w:noProof/>
          <w:u w:val="single"/>
        </w:rPr>
      </w:pPr>
    </w:p>
    <w:p w14:paraId="65D0749C" w14:textId="13B02357" w:rsidR="00AC4462" w:rsidRDefault="00AC4462" w:rsidP="00AC4462">
      <w:pPr>
        <w:spacing w:after="0" w:line="240" w:lineRule="auto"/>
        <w:ind w:left="360" w:hanging="360"/>
        <w:rPr>
          <w:rFonts w:ascii="Times New Roman" w:hAnsi="Times New Roman" w:cs="Times New Roman"/>
          <w:noProof/>
        </w:rPr>
      </w:pPr>
      <w:r>
        <w:rPr>
          <w:rFonts w:ascii="Times New Roman" w:hAnsi="Times New Roman" w:cs="Times New Roman"/>
          <w:noProof/>
        </w:rPr>
        <w:tab/>
        <w:t>Colleen Salazar moved to approved the February 5, 2026 Regular EDC Meeting Minutes.  Markham Benn seconded the motion, which passed unanimously.</w:t>
      </w:r>
    </w:p>
    <w:p w14:paraId="62A84F24" w14:textId="77777777" w:rsidR="00AC4462" w:rsidRDefault="00AC4462" w:rsidP="00AC4462">
      <w:pPr>
        <w:spacing w:after="0" w:line="240" w:lineRule="auto"/>
        <w:ind w:left="360" w:hanging="360"/>
        <w:rPr>
          <w:rFonts w:ascii="Times New Roman" w:hAnsi="Times New Roman" w:cs="Times New Roman"/>
          <w:noProof/>
        </w:rPr>
      </w:pPr>
    </w:p>
    <w:p w14:paraId="236D7E90" w14:textId="018CD828" w:rsidR="00AC4462" w:rsidRPr="00880A69" w:rsidRDefault="00AC4462" w:rsidP="00AC4462">
      <w:pPr>
        <w:spacing w:after="0" w:line="240" w:lineRule="auto"/>
        <w:ind w:left="360" w:hanging="360"/>
        <w:rPr>
          <w:rFonts w:ascii="Times New Roman" w:hAnsi="Times New Roman" w:cs="Times New Roman"/>
          <w:b/>
          <w:bCs/>
          <w:noProof/>
          <w:u w:val="single"/>
        </w:rPr>
      </w:pPr>
      <w:r w:rsidRPr="00603C6B">
        <w:rPr>
          <w:rFonts w:ascii="Times New Roman" w:hAnsi="Times New Roman" w:cs="Times New Roman"/>
          <w:b/>
          <w:bCs/>
          <w:noProof/>
        </w:rPr>
        <w:t xml:space="preserve">V.  </w:t>
      </w:r>
      <w:r w:rsidRPr="00880A69">
        <w:rPr>
          <w:rFonts w:ascii="Times New Roman" w:hAnsi="Times New Roman" w:cs="Times New Roman"/>
          <w:b/>
          <w:bCs/>
          <w:noProof/>
          <w:u w:val="single"/>
        </w:rPr>
        <w:t>Review and take action on th eacceptance of the EDC Financial Statements as of February 28, 2026.</w:t>
      </w:r>
    </w:p>
    <w:p w14:paraId="5DA57F55" w14:textId="77777777" w:rsidR="0076049B" w:rsidRDefault="0076049B" w:rsidP="00FF6602">
      <w:pPr>
        <w:spacing w:after="0" w:line="240" w:lineRule="auto"/>
        <w:ind w:left="360"/>
        <w:rPr>
          <w:rFonts w:ascii="Times New Roman" w:hAnsi="Times New Roman" w:cs="Times New Roman"/>
          <w:noProof/>
        </w:rPr>
      </w:pPr>
    </w:p>
    <w:p w14:paraId="0FC1FDE4" w14:textId="7C2CCC45" w:rsidR="00AC4462" w:rsidRDefault="00FF6602" w:rsidP="00FF6602">
      <w:pPr>
        <w:spacing w:after="0" w:line="240" w:lineRule="auto"/>
        <w:ind w:left="360"/>
        <w:rPr>
          <w:rFonts w:ascii="Times New Roman" w:hAnsi="Times New Roman" w:cs="Times New Roman"/>
          <w:noProof/>
        </w:rPr>
      </w:pPr>
      <w:r>
        <w:rPr>
          <w:rFonts w:ascii="Times New Roman" w:hAnsi="Times New Roman" w:cs="Times New Roman"/>
          <w:noProof/>
        </w:rPr>
        <w:t>Markham Benn moved to accept the EDC Financial Statements as of February 28, 2026.  Colleen Salazar seconded the motion, which passed unanimously.</w:t>
      </w:r>
    </w:p>
    <w:p w14:paraId="2495A4A5" w14:textId="77777777" w:rsidR="00FF6602" w:rsidRDefault="00FF6602" w:rsidP="00FF6602">
      <w:pPr>
        <w:spacing w:after="0" w:line="240" w:lineRule="auto"/>
        <w:rPr>
          <w:rFonts w:ascii="Times New Roman" w:hAnsi="Times New Roman" w:cs="Times New Roman"/>
          <w:noProof/>
        </w:rPr>
      </w:pPr>
    </w:p>
    <w:p w14:paraId="16A309F7" w14:textId="7361E57C" w:rsidR="00FF6602" w:rsidRDefault="00FF6602" w:rsidP="00FF6602">
      <w:pPr>
        <w:spacing w:after="0" w:line="240" w:lineRule="auto"/>
        <w:rPr>
          <w:rFonts w:ascii="Times New Roman" w:hAnsi="Times New Roman" w:cs="Times New Roman"/>
          <w:noProof/>
        </w:rPr>
      </w:pPr>
      <w:r>
        <w:rPr>
          <w:rFonts w:ascii="Times New Roman" w:hAnsi="Times New Roman" w:cs="Times New Roman"/>
          <w:b/>
          <w:bCs/>
          <w:noProof/>
        </w:rPr>
        <w:t xml:space="preserve">VI.  </w:t>
      </w:r>
      <w:r w:rsidRPr="00880A69">
        <w:rPr>
          <w:rFonts w:ascii="Times New Roman" w:hAnsi="Times New Roman" w:cs="Times New Roman"/>
          <w:b/>
          <w:bCs/>
          <w:noProof/>
          <w:u w:val="single"/>
        </w:rPr>
        <w:t>OLD BUSINESS</w:t>
      </w:r>
    </w:p>
    <w:p w14:paraId="5C1773F7" w14:textId="77777777" w:rsidR="00FF6602" w:rsidRDefault="00FF6602" w:rsidP="00FF6602">
      <w:pPr>
        <w:spacing w:after="0" w:line="240" w:lineRule="auto"/>
        <w:rPr>
          <w:rFonts w:ascii="Times New Roman" w:hAnsi="Times New Roman" w:cs="Times New Roman"/>
          <w:noProof/>
        </w:rPr>
      </w:pPr>
    </w:p>
    <w:p w14:paraId="4FB45752" w14:textId="29EB6DF3" w:rsidR="00FF6602" w:rsidRDefault="00B32CEA" w:rsidP="00B32CEA">
      <w:pPr>
        <w:pStyle w:val="ListParagraph"/>
        <w:numPr>
          <w:ilvl w:val="0"/>
          <w:numId w:val="1"/>
        </w:numPr>
        <w:spacing w:after="0" w:line="240" w:lineRule="auto"/>
        <w:rPr>
          <w:rFonts w:ascii="Times New Roman" w:hAnsi="Times New Roman" w:cs="Times New Roman"/>
          <w:noProof/>
        </w:rPr>
      </w:pPr>
      <w:r>
        <w:rPr>
          <w:rFonts w:ascii="Times New Roman" w:hAnsi="Times New Roman" w:cs="Times New Roman"/>
          <w:noProof/>
        </w:rPr>
        <w:t>Discuss reports from the HPEDC Committees:</w:t>
      </w:r>
    </w:p>
    <w:p w14:paraId="376C0808" w14:textId="391DF5FF" w:rsidR="00B32CEA" w:rsidRDefault="00B32CEA" w:rsidP="00B32CEA">
      <w:pPr>
        <w:pStyle w:val="ListParagraph"/>
        <w:spacing w:after="0" w:line="240" w:lineRule="auto"/>
        <w:rPr>
          <w:rFonts w:ascii="Times New Roman" w:hAnsi="Times New Roman" w:cs="Times New Roman"/>
          <w:noProof/>
        </w:rPr>
      </w:pPr>
      <w:r>
        <w:rPr>
          <w:rFonts w:ascii="Times New Roman" w:hAnsi="Times New Roman" w:cs="Times New Roman"/>
          <w:noProof/>
        </w:rPr>
        <w:t>Busiess/External Outreach Committee – Markham Benn and Kenneth Sumners</w:t>
      </w:r>
    </w:p>
    <w:p w14:paraId="66074274" w14:textId="488692E8" w:rsidR="00AC4462" w:rsidRDefault="00B32CEA" w:rsidP="00B32CEA">
      <w:pPr>
        <w:pStyle w:val="ListParagraph"/>
        <w:spacing w:after="0" w:line="240" w:lineRule="auto"/>
        <w:rPr>
          <w:rFonts w:ascii="Times New Roman" w:hAnsi="Times New Roman" w:cs="Times New Roman"/>
          <w:noProof/>
        </w:rPr>
      </w:pPr>
      <w:r>
        <w:rPr>
          <w:rFonts w:ascii="Times New Roman" w:hAnsi="Times New Roman" w:cs="Times New Roman"/>
          <w:noProof/>
        </w:rPr>
        <w:t>Strategy and Operations Committee – Martha Newton and Colleen Salazar</w:t>
      </w:r>
    </w:p>
    <w:p w14:paraId="4489D2DA" w14:textId="0098F3A1" w:rsidR="00B32CEA" w:rsidRDefault="00B32CEA" w:rsidP="00B32CEA">
      <w:pPr>
        <w:pStyle w:val="ListParagraph"/>
        <w:spacing w:after="0" w:line="240" w:lineRule="auto"/>
        <w:rPr>
          <w:rFonts w:ascii="Times New Roman" w:hAnsi="Times New Roman" w:cs="Times New Roman"/>
          <w:noProof/>
        </w:rPr>
      </w:pPr>
      <w:r>
        <w:rPr>
          <w:rFonts w:ascii="Times New Roman" w:hAnsi="Times New Roman" w:cs="Times New Roman"/>
          <w:noProof/>
        </w:rPr>
        <w:t>Intergovernmental Committee – Brian Budnik and Chris Bain</w:t>
      </w:r>
    </w:p>
    <w:p w14:paraId="36999773" w14:textId="77777777" w:rsidR="0076049B" w:rsidRDefault="0076049B" w:rsidP="00B32CEA">
      <w:pPr>
        <w:pStyle w:val="ListParagraph"/>
        <w:spacing w:after="0" w:line="240" w:lineRule="auto"/>
        <w:rPr>
          <w:rFonts w:ascii="Times New Roman" w:hAnsi="Times New Roman" w:cs="Times New Roman"/>
          <w:noProof/>
        </w:rPr>
      </w:pPr>
    </w:p>
    <w:p w14:paraId="20E09635" w14:textId="62EC51C2" w:rsidR="00B32CEA" w:rsidRDefault="00B32CEA" w:rsidP="00B32CEA">
      <w:pPr>
        <w:pStyle w:val="ListParagraph"/>
        <w:numPr>
          <w:ilvl w:val="0"/>
          <w:numId w:val="2"/>
        </w:numPr>
        <w:spacing w:after="0" w:line="240" w:lineRule="auto"/>
        <w:rPr>
          <w:rFonts w:ascii="Times New Roman" w:hAnsi="Times New Roman" w:cs="Times New Roman"/>
          <w:noProof/>
        </w:rPr>
      </w:pPr>
      <w:r>
        <w:rPr>
          <w:rFonts w:ascii="Times New Roman" w:hAnsi="Times New Roman" w:cs="Times New Roman"/>
          <w:noProof/>
        </w:rPr>
        <w:t xml:space="preserve">Citizen </w:t>
      </w:r>
      <w:r w:rsidR="001408D2">
        <w:rPr>
          <w:rFonts w:ascii="Times New Roman" w:hAnsi="Times New Roman" w:cs="Times New Roman"/>
          <w:noProof/>
        </w:rPr>
        <w:t>c</w:t>
      </w:r>
      <w:r>
        <w:rPr>
          <w:rFonts w:ascii="Times New Roman" w:hAnsi="Times New Roman" w:cs="Times New Roman"/>
          <w:noProof/>
        </w:rPr>
        <w:t>omment:  None</w:t>
      </w:r>
    </w:p>
    <w:p w14:paraId="0953BCCC" w14:textId="7C94DA3A" w:rsidR="00B32CEA" w:rsidRDefault="00B32CEA" w:rsidP="00B32CEA">
      <w:pPr>
        <w:pStyle w:val="ListParagraph"/>
        <w:numPr>
          <w:ilvl w:val="0"/>
          <w:numId w:val="2"/>
        </w:numPr>
        <w:spacing w:after="0" w:line="240" w:lineRule="auto"/>
        <w:rPr>
          <w:rFonts w:ascii="Times New Roman" w:hAnsi="Times New Roman" w:cs="Times New Roman"/>
          <w:noProof/>
        </w:rPr>
      </w:pPr>
      <w:r>
        <w:rPr>
          <w:rFonts w:ascii="Times New Roman" w:hAnsi="Times New Roman" w:cs="Times New Roman"/>
          <w:noProof/>
        </w:rPr>
        <w:t>Colleen Salazar stated she is looking into the possibility of utilizing Microsoft Office 365 tools as a member of the EDC.</w:t>
      </w:r>
    </w:p>
    <w:p w14:paraId="05EA67F0" w14:textId="48B4AF42" w:rsidR="00B32CEA" w:rsidRDefault="00B32CEA" w:rsidP="00B32CEA">
      <w:pPr>
        <w:pStyle w:val="ListParagraph"/>
        <w:spacing w:after="0" w:line="240" w:lineRule="auto"/>
        <w:ind w:left="1080"/>
        <w:rPr>
          <w:rFonts w:ascii="Times New Roman" w:hAnsi="Times New Roman" w:cs="Times New Roman"/>
          <w:noProof/>
        </w:rPr>
      </w:pPr>
      <w:r>
        <w:rPr>
          <w:rFonts w:ascii="Times New Roman" w:hAnsi="Times New Roman" w:cs="Times New Roman"/>
          <w:noProof/>
        </w:rPr>
        <w:t>Brian Budnik/Chris Bain – None</w:t>
      </w:r>
    </w:p>
    <w:p w14:paraId="196B3E03" w14:textId="4E4F8FB6" w:rsidR="00B32CEA" w:rsidRDefault="00B32CEA" w:rsidP="00B32CEA">
      <w:pPr>
        <w:pStyle w:val="ListParagraph"/>
        <w:spacing w:after="0" w:line="240" w:lineRule="auto"/>
        <w:ind w:left="1080"/>
        <w:rPr>
          <w:rFonts w:ascii="Times New Roman" w:hAnsi="Times New Roman" w:cs="Times New Roman"/>
          <w:noProof/>
        </w:rPr>
      </w:pPr>
      <w:r>
        <w:rPr>
          <w:rFonts w:ascii="Times New Roman" w:hAnsi="Times New Roman" w:cs="Times New Roman"/>
          <w:noProof/>
        </w:rPr>
        <w:t xml:space="preserve">Markham Benn stated he spoke with Charles Drago of Monarch Trophy.  Mr. Drago has mentioned seeking </w:t>
      </w:r>
      <w:r w:rsidR="001408D2">
        <w:rPr>
          <w:rFonts w:ascii="Times New Roman" w:hAnsi="Times New Roman" w:cs="Times New Roman"/>
          <w:noProof/>
        </w:rPr>
        <w:t>assistance from HP</w:t>
      </w:r>
      <w:r>
        <w:rPr>
          <w:rFonts w:ascii="Times New Roman" w:hAnsi="Times New Roman" w:cs="Times New Roman"/>
          <w:noProof/>
        </w:rPr>
        <w:t xml:space="preserve">EDC to purchase a replacement laser machine that costs about $100,000.00.  Mr. Drago has also invited EDC Members to tour </w:t>
      </w:r>
      <w:r w:rsidR="001408D2">
        <w:rPr>
          <w:rFonts w:ascii="Times New Roman" w:hAnsi="Times New Roman" w:cs="Times New Roman"/>
          <w:noProof/>
        </w:rPr>
        <w:t>the store.</w:t>
      </w:r>
    </w:p>
    <w:p w14:paraId="75B98BC6" w14:textId="77777777" w:rsidR="001408D2" w:rsidRDefault="001408D2" w:rsidP="001408D2">
      <w:pPr>
        <w:spacing w:after="0" w:line="240" w:lineRule="auto"/>
        <w:rPr>
          <w:rFonts w:ascii="Times New Roman" w:hAnsi="Times New Roman" w:cs="Times New Roman"/>
          <w:noProof/>
        </w:rPr>
      </w:pPr>
    </w:p>
    <w:p w14:paraId="63B9EADA" w14:textId="209F9469" w:rsidR="001408D2" w:rsidRDefault="001408D2" w:rsidP="001408D2">
      <w:pPr>
        <w:pStyle w:val="ListParagraph"/>
        <w:numPr>
          <w:ilvl w:val="0"/>
          <w:numId w:val="1"/>
        </w:numPr>
        <w:spacing w:after="0" w:line="240" w:lineRule="auto"/>
        <w:rPr>
          <w:rFonts w:ascii="Times New Roman" w:hAnsi="Times New Roman" w:cs="Times New Roman"/>
          <w:noProof/>
        </w:rPr>
      </w:pPr>
      <w:r>
        <w:rPr>
          <w:rFonts w:ascii="Times New Roman" w:hAnsi="Times New Roman" w:cs="Times New Roman"/>
          <w:noProof/>
        </w:rPr>
        <w:t>Discussion, consideration, and potential action pertaining to updates regarding the Galleria Oaks property fire supression system at the Pearl Street Church (Rebel Church).</w:t>
      </w:r>
    </w:p>
    <w:p w14:paraId="540F9F70" w14:textId="77777777" w:rsidR="0076049B" w:rsidRDefault="0076049B" w:rsidP="0076049B">
      <w:pPr>
        <w:pStyle w:val="ListParagraph"/>
        <w:spacing w:after="0" w:line="240" w:lineRule="auto"/>
        <w:rPr>
          <w:rFonts w:ascii="Times New Roman" w:hAnsi="Times New Roman" w:cs="Times New Roman"/>
          <w:noProof/>
        </w:rPr>
      </w:pPr>
    </w:p>
    <w:p w14:paraId="069EEB25" w14:textId="0845831B" w:rsidR="001408D2" w:rsidRDefault="001408D2" w:rsidP="001408D2">
      <w:pPr>
        <w:pStyle w:val="ListParagraph"/>
        <w:numPr>
          <w:ilvl w:val="0"/>
          <w:numId w:val="3"/>
        </w:numPr>
        <w:spacing w:after="0" w:line="240" w:lineRule="auto"/>
        <w:rPr>
          <w:rFonts w:ascii="Times New Roman" w:hAnsi="Times New Roman" w:cs="Times New Roman"/>
          <w:noProof/>
        </w:rPr>
      </w:pPr>
      <w:r>
        <w:rPr>
          <w:rFonts w:ascii="Times New Roman" w:hAnsi="Times New Roman" w:cs="Times New Roman"/>
          <w:noProof/>
        </w:rPr>
        <w:t xml:space="preserve">Citizen comment:  Ismael Cabrales, Operations Manager for Pearl Street Church spoke about the church.  Pearl Street Church (Rebel Church) moved into Galleria Oaks in 2017.  They currently </w:t>
      </w:r>
      <w:r>
        <w:rPr>
          <w:rFonts w:ascii="Times New Roman" w:hAnsi="Times New Roman" w:cs="Times New Roman"/>
          <w:noProof/>
        </w:rPr>
        <w:lastRenderedPageBreak/>
        <w:t>have over 2,000 members.  Rebel Church and Pearl Street Church merged in Hollywood Park in 2025.  He stated if the church is not able to get the fire supression system it would be detrimental.</w:t>
      </w:r>
    </w:p>
    <w:p w14:paraId="6C7BAF3B" w14:textId="3CB3B745" w:rsidR="001408D2" w:rsidRDefault="001408D2" w:rsidP="001408D2">
      <w:pPr>
        <w:pStyle w:val="ListParagraph"/>
        <w:spacing w:after="0" w:line="240" w:lineRule="auto"/>
        <w:ind w:left="1080"/>
        <w:rPr>
          <w:rFonts w:ascii="Times New Roman" w:hAnsi="Times New Roman" w:cs="Times New Roman"/>
          <w:noProof/>
        </w:rPr>
      </w:pPr>
      <w:r>
        <w:rPr>
          <w:rFonts w:ascii="Times New Roman" w:hAnsi="Times New Roman" w:cs="Times New Roman"/>
          <w:noProof/>
        </w:rPr>
        <w:t>Sanjay Misra</w:t>
      </w:r>
      <w:r w:rsidR="006917E9">
        <w:rPr>
          <w:rFonts w:ascii="Times New Roman" w:hAnsi="Times New Roman" w:cs="Times New Roman"/>
          <w:noProof/>
        </w:rPr>
        <w:t xml:space="preserve"> indicated that as the landlord for the property </w:t>
      </w:r>
      <w:r w:rsidR="001947AE">
        <w:rPr>
          <w:rFonts w:ascii="Times New Roman" w:hAnsi="Times New Roman" w:cs="Times New Roman"/>
          <w:noProof/>
        </w:rPr>
        <w:t>he is responsible for providing utility services for the space while the finish out work is the responsibility of the renter.  He wants to help the Pearl Street Church with this project, but they would need the Town’s assistance</w:t>
      </w:r>
      <w:r w:rsidR="004E7019">
        <w:rPr>
          <w:rFonts w:ascii="Times New Roman" w:hAnsi="Times New Roman" w:cs="Times New Roman"/>
          <w:noProof/>
        </w:rPr>
        <w:t>.</w:t>
      </w:r>
    </w:p>
    <w:p w14:paraId="7922A814" w14:textId="11657512" w:rsidR="001408D2" w:rsidRDefault="001408D2" w:rsidP="001408D2">
      <w:pPr>
        <w:pStyle w:val="ListParagraph"/>
        <w:numPr>
          <w:ilvl w:val="0"/>
          <w:numId w:val="3"/>
        </w:numPr>
        <w:spacing w:after="0" w:line="240" w:lineRule="auto"/>
        <w:rPr>
          <w:rFonts w:ascii="Times New Roman" w:hAnsi="Times New Roman" w:cs="Times New Roman"/>
          <w:noProof/>
        </w:rPr>
      </w:pPr>
      <w:r>
        <w:rPr>
          <w:rFonts w:ascii="Times New Roman" w:hAnsi="Times New Roman" w:cs="Times New Roman"/>
          <w:noProof/>
        </w:rPr>
        <w:t>Discussion:  Markham Benn asked Mr. Cabrales why the property owner(s) hasn’t stepped in to assist the Church.</w:t>
      </w:r>
    </w:p>
    <w:p w14:paraId="41F4EBD8" w14:textId="148180B6" w:rsidR="004E7019" w:rsidRDefault="004E7019" w:rsidP="004E7019">
      <w:pPr>
        <w:pStyle w:val="ListParagraph"/>
        <w:spacing w:after="0" w:line="240" w:lineRule="auto"/>
        <w:ind w:left="1080"/>
        <w:rPr>
          <w:rFonts w:ascii="Times New Roman" w:hAnsi="Times New Roman" w:cs="Times New Roman"/>
          <w:noProof/>
        </w:rPr>
      </w:pPr>
      <w:r>
        <w:rPr>
          <w:rFonts w:ascii="Times New Roman" w:hAnsi="Times New Roman" w:cs="Times New Roman"/>
          <w:noProof/>
        </w:rPr>
        <w:t>Alan Sale asked how many rental agreements will there be</w:t>
      </w:r>
      <w:r w:rsidR="00A15203">
        <w:rPr>
          <w:rFonts w:ascii="Times New Roman" w:hAnsi="Times New Roman" w:cs="Times New Roman"/>
          <w:noProof/>
        </w:rPr>
        <w:t xml:space="preserve"> in the next 18 months.  Mr. Misra stated 6 to 8 tenants are coming up for renewal.</w:t>
      </w:r>
    </w:p>
    <w:p w14:paraId="1F78AF1D" w14:textId="739C0BDA" w:rsidR="00A15203" w:rsidRDefault="00A15203" w:rsidP="004E7019">
      <w:pPr>
        <w:pStyle w:val="ListParagraph"/>
        <w:spacing w:after="0" w:line="240" w:lineRule="auto"/>
        <w:ind w:left="1080"/>
        <w:rPr>
          <w:rFonts w:ascii="Times New Roman" w:hAnsi="Times New Roman" w:cs="Times New Roman"/>
          <w:noProof/>
        </w:rPr>
      </w:pPr>
      <w:r>
        <w:rPr>
          <w:rFonts w:ascii="Times New Roman" w:hAnsi="Times New Roman" w:cs="Times New Roman"/>
          <w:noProof/>
        </w:rPr>
        <w:t xml:space="preserve">Kenneth Sumners asked if the north building in Galleria Oaks has a riser room.  Chief Burnside confirmed it does.  The only space with a fire supression system is Pockets.  </w:t>
      </w:r>
    </w:p>
    <w:p w14:paraId="6C776DBD" w14:textId="25303287" w:rsidR="00A15203" w:rsidRDefault="00A15203" w:rsidP="004E7019">
      <w:pPr>
        <w:pStyle w:val="ListParagraph"/>
        <w:spacing w:after="0" w:line="240" w:lineRule="auto"/>
        <w:ind w:left="1080"/>
        <w:rPr>
          <w:rFonts w:ascii="Times New Roman" w:hAnsi="Times New Roman" w:cs="Times New Roman"/>
          <w:noProof/>
        </w:rPr>
      </w:pPr>
      <w:r>
        <w:rPr>
          <w:rFonts w:ascii="Times New Roman" w:hAnsi="Times New Roman" w:cs="Times New Roman"/>
          <w:noProof/>
        </w:rPr>
        <w:t>Bryan Budnik asked which bid is being considered.</w:t>
      </w:r>
      <w:r w:rsidR="00DE7C63">
        <w:rPr>
          <w:rFonts w:ascii="Times New Roman" w:hAnsi="Times New Roman" w:cs="Times New Roman"/>
          <w:noProof/>
        </w:rPr>
        <w:t xml:space="preserve">  Mr. Misra stated they are considering the Lunsford bid</w:t>
      </w:r>
      <w:r w:rsidR="00F76701">
        <w:rPr>
          <w:rFonts w:ascii="Times New Roman" w:hAnsi="Times New Roman" w:cs="Times New Roman"/>
          <w:noProof/>
        </w:rPr>
        <w:t xml:space="preserve"> with Galleria Oaks owners responsible for any change orders.</w:t>
      </w:r>
    </w:p>
    <w:p w14:paraId="56F2C0AA" w14:textId="3AAE3DF5" w:rsidR="00A15203" w:rsidRDefault="00A15203" w:rsidP="001754D3">
      <w:pPr>
        <w:pStyle w:val="ListParagraph"/>
        <w:spacing w:after="0" w:line="240" w:lineRule="auto"/>
        <w:ind w:left="1080"/>
        <w:rPr>
          <w:rFonts w:ascii="Times New Roman" w:hAnsi="Times New Roman" w:cs="Times New Roman"/>
          <w:noProof/>
        </w:rPr>
      </w:pPr>
      <w:r>
        <w:rPr>
          <w:rFonts w:ascii="Times New Roman" w:hAnsi="Times New Roman" w:cs="Times New Roman"/>
          <w:noProof/>
        </w:rPr>
        <w:t>Bryan Budnik</w:t>
      </w:r>
      <w:r w:rsidR="00DE7C63">
        <w:rPr>
          <w:rFonts w:ascii="Times New Roman" w:hAnsi="Times New Roman" w:cs="Times New Roman"/>
          <w:noProof/>
        </w:rPr>
        <w:t xml:space="preserve"> also asked how much each party is willing to bring to the table for this</w:t>
      </w:r>
      <w:r w:rsidR="001754D3">
        <w:rPr>
          <w:rFonts w:ascii="Times New Roman" w:hAnsi="Times New Roman" w:cs="Times New Roman"/>
          <w:noProof/>
        </w:rPr>
        <w:t xml:space="preserve"> </w:t>
      </w:r>
      <w:r w:rsidR="00DE7C63">
        <w:rPr>
          <w:rFonts w:ascii="Times New Roman" w:hAnsi="Times New Roman" w:cs="Times New Roman"/>
          <w:noProof/>
        </w:rPr>
        <w:t>project.  Mr. Misra indicated they are seeking $200,000 from HPEDC.</w:t>
      </w:r>
    </w:p>
    <w:p w14:paraId="0F2B7580" w14:textId="77777777" w:rsidR="004203C7" w:rsidRDefault="004203C7" w:rsidP="004E7019">
      <w:pPr>
        <w:pStyle w:val="ListParagraph"/>
        <w:spacing w:after="0" w:line="240" w:lineRule="auto"/>
        <w:ind w:left="1080"/>
        <w:rPr>
          <w:rFonts w:ascii="Times New Roman" w:hAnsi="Times New Roman" w:cs="Times New Roman"/>
          <w:noProof/>
        </w:rPr>
      </w:pPr>
    </w:p>
    <w:p w14:paraId="2E93258D" w14:textId="44CB008B" w:rsidR="00DE7C63" w:rsidRDefault="00DE7C63" w:rsidP="004203C7">
      <w:pPr>
        <w:pStyle w:val="ListParagraph"/>
        <w:spacing w:after="0" w:line="240" w:lineRule="auto"/>
        <w:ind w:left="0"/>
        <w:rPr>
          <w:rFonts w:ascii="Times New Roman" w:hAnsi="Times New Roman" w:cs="Times New Roman"/>
          <w:noProof/>
        </w:rPr>
      </w:pPr>
      <w:r>
        <w:rPr>
          <w:rFonts w:ascii="Times New Roman" w:hAnsi="Times New Roman" w:cs="Times New Roman"/>
          <w:b/>
          <w:bCs/>
          <w:noProof/>
        </w:rPr>
        <w:t xml:space="preserve">VII.  </w:t>
      </w:r>
      <w:r>
        <w:rPr>
          <w:rFonts w:ascii="Times New Roman" w:hAnsi="Times New Roman" w:cs="Times New Roman"/>
          <w:b/>
          <w:bCs/>
          <w:noProof/>
          <w:u w:val="single"/>
        </w:rPr>
        <w:t>EXECUTIVE SESSION</w:t>
      </w:r>
    </w:p>
    <w:p w14:paraId="579B75C7" w14:textId="12F98ADD" w:rsidR="00DE7C63" w:rsidRDefault="00DE7C63" w:rsidP="00880A69">
      <w:pPr>
        <w:pStyle w:val="ListParagraph"/>
        <w:spacing w:after="0" w:line="240" w:lineRule="auto"/>
        <w:ind w:left="360"/>
        <w:rPr>
          <w:rFonts w:ascii="Times New Roman" w:hAnsi="Times New Roman" w:cs="Times New Roman"/>
          <w:noProof/>
        </w:rPr>
      </w:pPr>
      <w:r>
        <w:rPr>
          <w:rFonts w:ascii="Times New Roman" w:hAnsi="Times New Roman" w:cs="Times New Roman"/>
          <w:noProof/>
        </w:rPr>
        <w:t>The E</w:t>
      </w:r>
      <w:r w:rsidR="004203C7">
        <w:rPr>
          <w:rFonts w:ascii="Times New Roman" w:hAnsi="Times New Roman" w:cs="Times New Roman"/>
          <w:noProof/>
        </w:rPr>
        <w:t>onomic Development Corporation (EDC) may convene in a closed executive session to deliberate any item listed on this aagenda, as permitted by the Texas Local Government Code Chapter 505.</w:t>
      </w:r>
    </w:p>
    <w:p w14:paraId="664A6EF7" w14:textId="77777777" w:rsidR="004203C7" w:rsidRPr="004203C7" w:rsidRDefault="004203C7" w:rsidP="004E7019">
      <w:pPr>
        <w:pStyle w:val="ListParagraph"/>
        <w:spacing w:after="0" w:line="240" w:lineRule="auto"/>
        <w:ind w:left="1080"/>
        <w:rPr>
          <w:rFonts w:ascii="Times New Roman" w:hAnsi="Times New Roman" w:cs="Times New Roman"/>
          <w:noProof/>
          <w:sz w:val="16"/>
          <w:szCs w:val="16"/>
        </w:rPr>
      </w:pPr>
    </w:p>
    <w:p w14:paraId="3E7F96FB" w14:textId="21428775" w:rsidR="004203C7" w:rsidRDefault="004203C7" w:rsidP="00880A69">
      <w:pPr>
        <w:pStyle w:val="ListParagraph"/>
        <w:numPr>
          <w:ilvl w:val="0"/>
          <w:numId w:val="4"/>
        </w:numPr>
        <w:spacing w:after="0" w:line="240" w:lineRule="auto"/>
        <w:ind w:left="720"/>
        <w:rPr>
          <w:rFonts w:ascii="Times New Roman" w:hAnsi="Times New Roman" w:cs="Times New Roman"/>
          <w:noProof/>
        </w:rPr>
      </w:pPr>
      <w:r>
        <w:rPr>
          <w:rFonts w:ascii="Times New Roman" w:hAnsi="Times New Roman" w:cs="Times New Roman"/>
          <w:noProof/>
        </w:rPr>
        <w:t>Attorney-cliet communications pertaining to Chapter 505 of the Texas Local Government Code concerning Type B Economic Development Corporations.</w:t>
      </w:r>
    </w:p>
    <w:p w14:paraId="0F866FAD" w14:textId="77777777" w:rsidR="00775342" w:rsidRDefault="00775342" w:rsidP="00775342">
      <w:pPr>
        <w:pStyle w:val="ListParagraph"/>
        <w:spacing w:after="0" w:line="240" w:lineRule="auto"/>
        <w:ind w:left="1440"/>
        <w:rPr>
          <w:rFonts w:ascii="Times New Roman" w:hAnsi="Times New Roman" w:cs="Times New Roman"/>
          <w:noProof/>
        </w:rPr>
      </w:pPr>
    </w:p>
    <w:p w14:paraId="7475D36D" w14:textId="4F167A50" w:rsidR="00775342" w:rsidRDefault="00880A69" w:rsidP="00880A69">
      <w:pPr>
        <w:pStyle w:val="ListParagraph"/>
        <w:spacing w:after="0" w:line="240" w:lineRule="auto"/>
        <w:rPr>
          <w:rFonts w:ascii="Times New Roman" w:hAnsi="Times New Roman" w:cs="Times New Roman"/>
          <w:noProof/>
        </w:rPr>
      </w:pPr>
      <w:r>
        <w:rPr>
          <w:rFonts w:ascii="Times New Roman" w:hAnsi="Times New Roman" w:cs="Times New Roman"/>
          <w:noProof/>
        </w:rPr>
        <w:t xml:space="preserve">6:54 p.m. </w:t>
      </w:r>
      <w:r w:rsidR="00775342">
        <w:rPr>
          <w:rFonts w:ascii="Times New Roman" w:hAnsi="Times New Roman" w:cs="Times New Roman"/>
          <w:noProof/>
        </w:rPr>
        <w:t>The HPEDC convened into Executive Session under Texas Local Government</w:t>
      </w:r>
      <w:r>
        <w:rPr>
          <w:rFonts w:ascii="Times New Roman" w:hAnsi="Times New Roman" w:cs="Times New Roman"/>
          <w:noProof/>
        </w:rPr>
        <w:t xml:space="preserve"> </w:t>
      </w:r>
      <w:r w:rsidR="00775342">
        <w:rPr>
          <w:rFonts w:ascii="Times New Roman" w:hAnsi="Times New Roman" w:cs="Times New Roman"/>
          <w:noProof/>
        </w:rPr>
        <w:t>Code 551.087</w:t>
      </w:r>
      <w:r>
        <w:rPr>
          <w:rFonts w:ascii="Times New Roman" w:hAnsi="Times New Roman" w:cs="Times New Roman"/>
          <w:noProof/>
        </w:rPr>
        <w:t xml:space="preserve"> and 551.071.</w:t>
      </w:r>
    </w:p>
    <w:p w14:paraId="596576FB" w14:textId="77777777" w:rsidR="00880A69" w:rsidRDefault="00880A69" w:rsidP="00880A69">
      <w:pPr>
        <w:pStyle w:val="ListParagraph"/>
        <w:spacing w:after="0" w:line="240" w:lineRule="auto"/>
        <w:ind w:left="1080" w:hanging="360"/>
        <w:rPr>
          <w:rFonts w:ascii="Times New Roman" w:hAnsi="Times New Roman" w:cs="Times New Roman"/>
          <w:noProof/>
        </w:rPr>
      </w:pPr>
    </w:p>
    <w:p w14:paraId="20FF08E0" w14:textId="778C685B" w:rsidR="00880A69" w:rsidRDefault="00880A69" w:rsidP="00880A69">
      <w:pPr>
        <w:pStyle w:val="ListParagraph"/>
        <w:spacing w:after="0" w:line="240" w:lineRule="auto"/>
        <w:ind w:left="1080" w:hanging="360"/>
        <w:rPr>
          <w:rFonts w:ascii="Times New Roman" w:hAnsi="Times New Roman" w:cs="Times New Roman"/>
          <w:noProof/>
        </w:rPr>
      </w:pPr>
      <w:r>
        <w:rPr>
          <w:rFonts w:ascii="Times New Roman" w:hAnsi="Times New Roman" w:cs="Times New Roman"/>
          <w:noProof/>
        </w:rPr>
        <w:t>8:42 p.m. The HPEDC reconvened into open session.</w:t>
      </w:r>
      <w:r w:rsidR="001754D3">
        <w:rPr>
          <w:rFonts w:ascii="Times New Roman" w:hAnsi="Times New Roman" w:cs="Times New Roman"/>
          <w:noProof/>
        </w:rPr>
        <w:t xml:space="preserve">  No action taken</w:t>
      </w:r>
    </w:p>
    <w:p w14:paraId="1D625F3A" w14:textId="77777777" w:rsidR="00880A69" w:rsidRDefault="00880A69" w:rsidP="00880A69">
      <w:pPr>
        <w:spacing w:after="0" w:line="240" w:lineRule="auto"/>
        <w:rPr>
          <w:rFonts w:ascii="Times New Roman" w:hAnsi="Times New Roman" w:cs="Times New Roman"/>
          <w:noProof/>
        </w:rPr>
      </w:pPr>
    </w:p>
    <w:p w14:paraId="34C70A2F" w14:textId="410E7D42" w:rsidR="00880A69" w:rsidRDefault="00880A69" w:rsidP="00880A69">
      <w:pPr>
        <w:spacing w:after="0" w:line="240" w:lineRule="auto"/>
        <w:rPr>
          <w:rFonts w:ascii="Times New Roman" w:hAnsi="Times New Roman" w:cs="Times New Roman"/>
          <w:noProof/>
        </w:rPr>
      </w:pPr>
      <w:r>
        <w:rPr>
          <w:rFonts w:ascii="Times New Roman" w:hAnsi="Times New Roman" w:cs="Times New Roman"/>
          <w:b/>
          <w:bCs/>
          <w:noProof/>
        </w:rPr>
        <w:t xml:space="preserve">VIII.  </w:t>
      </w:r>
      <w:r>
        <w:rPr>
          <w:rFonts w:ascii="Times New Roman" w:hAnsi="Times New Roman" w:cs="Times New Roman"/>
          <w:b/>
          <w:bCs/>
          <w:noProof/>
          <w:u w:val="single"/>
        </w:rPr>
        <w:t>STATEMENTS FROM THE EDC MEMBERS:</w:t>
      </w:r>
    </w:p>
    <w:p w14:paraId="5ACFE0FC" w14:textId="608C5EAC" w:rsidR="00880A69" w:rsidRDefault="00880A69" w:rsidP="001754D3">
      <w:pPr>
        <w:spacing w:after="0" w:line="240" w:lineRule="auto"/>
        <w:ind w:left="720"/>
        <w:rPr>
          <w:rFonts w:ascii="Times New Roman" w:hAnsi="Times New Roman" w:cs="Times New Roman"/>
          <w:noProof/>
        </w:rPr>
      </w:pPr>
      <w:r>
        <w:rPr>
          <w:rFonts w:ascii="Times New Roman" w:hAnsi="Times New Roman" w:cs="Times New Roman"/>
          <w:noProof/>
        </w:rPr>
        <w:t>HPEDC members may provide input on items for upcoming EDC agendas and discuss any other EDC related business.</w:t>
      </w:r>
    </w:p>
    <w:p w14:paraId="44850A57" w14:textId="77777777" w:rsidR="001754D3" w:rsidRDefault="001754D3" w:rsidP="001754D3">
      <w:pPr>
        <w:spacing w:after="0" w:line="240" w:lineRule="auto"/>
        <w:ind w:left="720"/>
        <w:rPr>
          <w:rFonts w:ascii="Times New Roman" w:hAnsi="Times New Roman" w:cs="Times New Roman"/>
          <w:noProof/>
        </w:rPr>
      </w:pPr>
    </w:p>
    <w:p w14:paraId="459E1D21" w14:textId="74610631" w:rsidR="001754D3" w:rsidRDefault="001754D3" w:rsidP="001754D3">
      <w:pPr>
        <w:spacing w:after="0" w:line="240" w:lineRule="auto"/>
        <w:ind w:left="720"/>
        <w:rPr>
          <w:rFonts w:ascii="Times New Roman" w:hAnsi="Times New Roman" w:cs="Times New Roman"/>
          <w:noProof/>
        </w:rPr>
      </w:pPr>
      <w:r>
        <w:rPr>
          <w:rFonts w:ascii="Times New Roman" w:hAnsi="Times New Roman" w:cs="Times New Roman"/>
          <w:noProof/>
        </w:rPr>
        <w:t>None</w:t>
      </w:r>
    </w:p>
    <w:p w14:paraId="6DFAD5B3" w14:textId="77777777" w:rsidR="001754D3" w:rsidRDefault="001754D3" w:rsidP="001754D3">
      <w:pPr>
        <w:spacing w:after="0" w:line="240" w:lineRule="auto"/>
        <w:ind w:left="720"/>
        <w:rPr>
          <w:rFonts w:ascii="Times New Roman" w:hAnsi="Times New Roman" w:cs="Times New Roman"/>
          <w:noProof/>
        </w:rPr>
      </w:pPr>
    </w:p>
    <w:p w14:paraId="5459C10B" w14:textId="5A6F5F05" w:rsidR="001754D3" w:rsidRDefault="001754D3" w:rsidP="001754D3">
      <w:pPr>
        <w:spacing w:after="0" w:line="240" w:lineRule="auto"/>
        <w:rPr>
          <w:rFonts w:ascii="Times New Roman" w:hAnsi="Times New Roman" w:cs="Times New Roman"/>
          <w:noProof/>
        </w:rPr>
      </w:pPr>
      <w:r>
        <w:rPr>
          <w:rFonts w:ascii="Times New Roman" w:hAnsi="Times New Roman" w:cs="Times New Roman"/>
          <w:b/>
          <w:bCs/>
          <w:noProof/>
        </w:rPr>
        <w:t xml:space="preserve">IX.  </w:t>
      </w:r>
      <w:r>
        <w:rPr>
          <w:rFonts w:ascii="Times New Roman" w:hAnsi="Times New Roman" w:cs="Times New Roman"/>
          <w:b/>
          <w:bCs/>
          <w:noProof/>
          <w:u w:val="single"/>
        </w:rPr>
        <w:t>ADJOURNMENT</w:t>
      </w:r>
    </w:p>
    <w:p w14:paraId="1091DCFF" w14:textId="46D7ED31" w:rsidR="001754D3" w:rsidRDefault="001754D3" w:rsidP="001754D3">
      <w:pPr>
        <w:spacing w:after="0" w:line="240" w:lineRule="auto"/>
        <w:ind w:firstLine="360"/>
        <w:rPr>
          <w:rFonts w:ascii="Times New Roman" w:hAnsi="Times New Roman" w:cs="Times New Roman"/>
          <w:noProof/>
        </w:rPr>
      </w:pPr>
      <w:r>
        <w:rPr>
          <w:rFonts w:ascii="Times New Roman" w:hAnsi="Times New Roman" w:cs="Times New Roman"/>
          <w:noProof/>
        </w:rPr>
        <w:tab/>
      </w:r>
    </w:p>
    <w:p w14:paraId="51B9A82E" w14:textId="6ED6C70F" w:rsidR="00FC3282" w:rsidRDefault="00FC3282" w:rsidP="00FC3282">
      <w:pPr>
        <w:spacing w:after="0" w:line="240" w:lineRule="auto"/>
        <w:ind w:left="720" w:hanging="360"/>
        <w:jc w:val="both"/>
        <w:rPr>
          <w:rFonts w:ascii="Times New Roman" w:eastAsia="Times New Roman" w:hAnsi="Times New Roman" w:cs="Times New Roman"/>
          <w:szCs w:val="24"/>
        </w:rPr>
      </w:pPr>
      <w:r>
        <w:rPr>
          <w:rFonts w:ascii="Times New Roman" w:eastAsia="Times New Roman" w:hAnsi="Times New Roman" w:cs="Times New Roman"/>
          <w:szCs w:val="24"/>
        </w:rPr>
        <w:t>There being no further discussion, the meeting was adjourned at 8:43 p.m.</w:t>
      </w:r>
    </w:p>
    <w:p w14:paraId="5A75CF17" w14:textId="77777777" w:rsidR="00FC3282" w:rsidRDefault="00FC3282" w:rsidP="00FC3282">
      <w:pPr>
        <w:spacing w:after="0" w:line="240" w:lineRule="auto"/>
        <w:jc w:val="both"/>
        <w:rPr>
          <w:rFonts w:ascii="Times New Roman" w:eastAsia="Times New Roman" w:hAnsi="Times New Roman" w:cs="Times New Roman"/>
          <w:szCs w:val="24"/>
        </w:rPr>
      </w:pPr>
    </w:p>
    <w:p w14:paraId="413595D5" w14:textId="77777777" w:rsidR="00FC3282" w:rsidRDefault="00FC3282" w:rsidP="00FC3282">
      <w:pPr>
        <w:spacing w:after="0" w:line="240" w:lineRule="auto"/>
        <w:jc w:val="both"/>
        <w:rPr>
          <w:rFonts w:ascii="Times New Roman" w:eastAsia="Times New Roman" w:hAnsi="Times New Roman" w:cs="Times New Roman"/>
          <w:szCs w:val="24"/>
        </w:rPr>
      </w:pPr>
    </w:p>
    <w:p w14:paraId="74969226" w14:textId="3B9130E8" w:rsidR="00FC3282" w:rsidRPr="00640057" w:rsidRDefault="00FC3282" w:rsidP="00FC3282">
      <w:pPr>
        <w:spacing w:after="0" w:line="240" w:lineRule="auto"/>
        <w:jc w:val="both"/>
        <w:rPr>
          <w:rFonts w:ascii="Times New Roman" w:eastAsia="Times New Roman" w:hAnsi="Times New Roman" w:cs="Times New Roman"/>
          <w:szCs w:val="24"/>
        </w:rPr>
      </w:pPr>
      <w:r>
        <w:rPr>
          <w:rFonts w:ascii="Times New Roman" w:eastAsia="Times New Roman" w:hAnsi="Times New Roman" w:cs="Times New Roman"/>
          <w:szCs w:val="24"/>
        </w:rPr>
        <w:t xml:space="preserve">The minutes of this meeting are approved on this the </w:t>
      </w:r>
      <w:r>
        <w:rPr>
          <w:rFonts w:ascii="Times New Roman" w:eastAsia="Times New Roman" w:hAnsi="Times New Roman" w:cs="Times New Roman"/>
          <w:szCs w:val="24"/>
          <w:u w:val="single"/>
        </w:rPr>
        <w:tab/>
      </w:r>
      <w:r>
        <w:rPr>
          <w:rFonts w:ascii="Times New Roman" w:eastAsia="Times New Roman" w:hAnsi="Times New Roman" w:cs="Times New Roman"/>
          <w:szCs w:val="24"/>
        </w:rPr>
        <w:t xml:space="preserve"> day of </w:t>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rPr>
        <w:t>,</w:t>
      </w:r>
      <w:r w:rsidR="002C05E9">
        <w:rPr>
          <w:rFonts w:ascii="Times New Roman" w:eastAsia="Times New Roman" w:hAnsi="Times New Roman" w:cs="Times New Roman"/>
          <w:szCs w:val="24"/>
        </w:rPr>
        <w:t xml:space="preserve"> </w:t>
      </w:r>
      <w:r>
        <w:rPr>
          <w:rFonts w:ascii="Times New Roman" w:eastAsia="Times New Roman" w:hAnsi="Times New Roman" w:cs="Times New Roman"/>
          <w:szCs w:val="24"/>
        </w:rPr>
        <w:t>2026.</w:t>
      </w:r>
    </w:p>
    <w:p w14:paraId="4F71B21E" w14:textId="77777777" w:rsidR="00FC3282" w:rsidRPr="005A0971" w:rsidRDefault="00FC3282" w:rsidP="00FC3282">
      <w:pPr>
        <w:spacing w:after="0" w:line="240" w:lineRule="auto"/>
        <w:jc w:val="both"/>
        <w:rPr>
          <w:rFonts w:ascii="Times New Roman" w:eastAsia="Times New Roman" w:hAnsi="Times New Roman" w:cs="Times New Roman"/>
          <w:szCs w:val="24"/>
        </w:rPr>
      </w:pPr>
    </w:p>
    <w:p w14:paraId="57CAFB8B" w14:textId="77777777" w:rsidR="00FC3282" w:rsidRDefault="00FC3282" w:rsidP="00FC3282">
      <w:pPr>
        <w:spacing w:after="0" w:line="240" w:lineRule="auto"/>
        <w:jc w:val="both"/>
        <w:rPr>
          <w:rFonts w:ascii="Times New Roman" w:eastAsia="Times New Roman" w:hAnsi="Times New Roman" w:cs="Times New Roman"/>
          <w:szCs w:val="24"/>
        </w:rPr>
      </w:pPr>
    </w:p>
    <w:p w14:paraId="2120EAC0" w14:textId="77777777" w:rsidR="00FC3282" w:rsidRDefault="00FC3282" w:rsidP="00FC3282">
      <w:pPr>
        <w:spacing w:after="0" w:line="240" w:lineRule="auto"/>
        <w:jc w:val="both"/>
        <w:rPr>
          <w:rFonts w:ascii="Times New Roman" w:eastAsia="Times New Roman" w:hAnsi="Times New Roman" w:cs="Times New Roman"/>
          <w:szCs w:val="24"/>
        </w:rPr>
      </w:pPr>
    </w:p>
    <w:p w14:paraId="6CFAD293" w14:textId="48D2EA06" w:rsidR="00FC3282" w:rsidRDefault="00FC3282" w:rsidP="00FC3282">
      <w:pPr>
        <w:spacing w:after="0" w:line="240" w:lineRule="auto"/>
        <w:jc w:val="both"/>
        <w:rPr>
          <w:rFonts w:ascii="Times New Roman" w:eastAsia="Times New Roman" w:hAnsi="Times New Roman" w:cs="Times New Roman"/>
          <w:szCs w:val="24"/>
        </w:rPr>
      </w:pP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p>
    <w:p w14:paraId="2A4A586D" w14:textId="271520BF" w:rsidR="00FC3282" w:rsidRPr="00FC3282" w:rsidRDefault="00FC3282" w:rsidP="00FC3282">
      <w:pPr>
        <w:spacing w:after="0" w:line="240" w:lineRule="auto"/>
        <w:jc w:val="both"/>
        <w:rPr>
          <w:rFonts w:ascii="Times New Roman" w:eastAsia="Times New Roman" w:hAnsi="Times New Roman" w:cs="Times New Roman"/>
          <w:szCs w:val="24"/>
        </w:rPr>
      </w:pP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t>Alan Sale, EDC President</w:t>
      </w:r>
    </w:p>
    <w:p w14:paraId="6D6D32F5" w14:textId="77777777" w:rsidR="00FC3282" w:rsidRDefault="00FC3282" w:rsidP="00FC3282">
      <w:pPr>
        <w:spacing w:after="0" w:line="240" w:lineRule="auto"/>
        <w:jc w:val="both"/>
        <w:rPr>
          <w:rFonts w:ascii="Times New Roman" w:eastAsia="Times New Roman" w:hAnsi="Times New Roman" w:cs="Times New Roman"/>
          <w:szCs w:val="24"/>
        </w:rPr>
      </w:pPr>
    </w:p>
    <w:p w14:paraId="1148CE07" w14:textId="77777777" w:rsidR="00FC3282" w:rsidRDefault="00FC3282" w:rsidP="00FC3282">
      <w:pPr>
        <w:spacing w:after="0" w:line="240" w:lineRule="auto"/>
        <w:jc w:val="both"/>
        <w:rPr>
          <w:rFonts w:ascii="Times New Roman" w:eastAsia="Times New Roman" w:hAnsi="Times New Roman" w:cs="Times New Roman"/>
          <w:szCs w:val="24"/>
        </w:rPr>
      </w:pPr>
    </w:p>
    <w:p w14:paraId="3114A11C" w14:textId="77777777" w:rsidR="00FC3282" w:rsidRDefault="00FC3282" w:rsidP="00FC3282">
      <w:pPr>
        <w:spacing w:after="0" w:line="240" w:lineRule="auto"/>
        <w:jc w:val="both"/>
        <w:rPr>
          <w:rFonts w:ascii="Times New Roman" w:eastAsia="Times New Roman" w:hAnsi="Times New Roman" w:cs="Times New Roman"/>
          <w:szCs w:val="24"/>
        </w:rPr>
      </w:pP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r>
        <w:rPr>
          <w:rFonts w:ascii="Times New Roman" w:eastAsia="Times New Roman" w:hAnsi="Times New Roman" w:cs="Times New Roman"/>
          <w:szCs w:val="24"/>
          <w:u w:val="single"/>
        </w:rPr>
        <w:tab/>
      </w:r>
    </w:p>
    <w:p w14:paraId="61D1CF1A" w14:textId="0D209721" w:rsidR="00AC4462" w:rsidRDefault="00FC3282" w:rsidP="00500647">
      <w:pPr>
        <w:spacing w:after="0" w:line="240" w:lineRule="auto"/>
        <w:jc w:val="both"/>
      </w:pPr>
      <w:r>
        <w:rPr>
          <w:rFonts w:ascii="Times New Roman" w:eastAsia="Times New Roman" w:hAnsi="Times New Roman" w:cs="Times New Roman"/>
          <w:szCs w:val="24"/>
        </w:rPr>
        <w:t>Jeannette Hugghins, City Secretary</w:t>
      </w:r>
      <w:r w:rsidRPr="005A0971">
        <w:rPr>
          <w:rFonts w:ascii="Times New Roman" w:eastAsia="Times New Roman" w:hAnsi="Times New Roman" w:cs="Times New Roman"/>
          <w:szCs w:val="24"/>
        </w:rPr>
        <w:t xml:space="preserve">                           </w:t>
      </w:r>
    </w:p>
    <w:sectPr w:rsidR="00AC4462" w:rsidSect="00500647">
      <w:footerReference w:type="default" r:id="rId7"/>
      <w:pgSz w:w="12240" w:h="15840"/>
      <w:pgMar w:top="1008" w:right="720" w:bottom="1008" w:left="1008"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464C4" w14:textId="77777777" w:rsidR="002359A6" w:rsidRDefault="002359A6" w:rsidP="00A47832">
      <w:pPr>
        <w:spacing w:after="0" w:line="240" w:lineRule="auto"/>
      </w:pPr>
      <w:r>
        <w:separator/>
      </w:r>
    </w:p>
  </w:endnote>
  <w:endnote w:type="continuationSeparator" w:id="0">
    <w:p w14:paraId="4BB55989" w14:textId="77777777" w:rsidR="002359A6" w:rsidRDefault="002359A6" w:rsidP="00A47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D476" w14:textId="2C766347" w:rsidR="00A47832" w:rsidRPr="00A47832" w:rsidRDefault="00A47832" w:rsidP="00A47832">
    <w:pPr>
      <w:pStyle w:val="Footer"/>
      <w:jc w:val="right"/>
      <w:rPr>
        <w:rFonts w:ascii="Times New Roman" w:hAnsi="Times New Roman" w:cs="Times New Roman"/>
        <w:sz w:val="18"/>
        <w:szCs w:val="18"/>
      </w:rPr>
    </w:pPr>
    <w:r w:rsidRPr="00A47832">
      <w:rPr>
        <w:rFonts w:ascii="Times New Roman" w:hAnsi="Times New Roman" w:cs="Times New Roman"/>
        <w:sz w:val="18"/>
        <w:szCs w:val="18"/>
      </w:rPr>
      <w:t>Meeting Minutes – HPEDC Special Meeting 04/09/2026</w:t>
    </w:r>
  </w:p>
  <w:p w14:paraId="15DA26D9" w14:textId="77777777" w:rsidR="00A47832" w:rsidRDefault="00A47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D1A89" w14:textId="77777777" w:rsidR="002359A6" w:rsidRDefault="002359A6" w:rsidP="00A47832">
      <w:pPr>
        <w:spacing w:after="0" w:line="240" w:lineRule="auto"/>
      </w:pPr>
      <w:r>
        <w:separator/>
      </w:r>
    </w:p>
  </w:footnote>
  <w:footnote w:type="continuationSeparator" w:id="0">
    <w:p w14:paraId="5FEBB5F1" w14:textId="77777777" w:rsidR="002359A6" w:rsidRDefault="002359A6" w:rsidP="00A478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4D8"/>
    <w:multiLevelType w:val="hybridMultilevel"/>
    <w:tmpl w:val="2B141102"/>
    <w:lvl w:ilvl="0" w:tplc="72D4D260">
      <w:start w:val="1"/>
      <w:numFmt w:val="upperRoman"/>
      <w:lvlText w:val="%1."/>
      <w:lvlJc w:val="left"/>
      <w:pPr>
        <w:ind w:left="1080" w:hanging="72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76B96"/>
    <w:multiLevelType w:val="hybridMultilevel"/>
    <w:tmpl w:val="6B562F94"/>
    <w:lvl w:ilvl="0" w:tplc="A8C89C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15D42"/>
    <w:multiLevelType w:val="hybridMultilevel"/>
    <w:tmpl w:val="7A2A221A"/>
    <w:lvl w:ilvl="0" w:tplc="13AE58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B3E4A2F"/>
    <w:multiLevelType w:val="hybridMultilevel"/>
    <w:tmpl w:val="B1FA3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C408DE"/>
    <w:multiLevelType w:val="hybridMultilevel"/>
    <w:tmpl w:val="F3C2046C"/>
    <w:lvl w:ilvl="0" w:tplc="E34A20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1661D80"/>
    <w:multiLevelType w:val="hybridMultilevel"/>
    <w:tmpl w:val="1EB434A6"/>
    <w:lvl w:ilvl="0" w:tplc="0B5869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1F109BA"/>
    <w:multiLevelType w:val="hybridMultilevel"/>
    <w:tmpl w:val="68C6E618"/>
    <w:lvl w:ilvl="0" w:tplc="1592CB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4801249">
    <w:abstractNumId w:val="3"/>
  </w:num>
  <w:num w:numId="2" w16cid:durableId="1220936993">
    <w:abstractNumId w:val="5"/>
  </w:num>
  <w:num w:numId="3" w16cid:durableId="472137634">
    <w:abstractNumId w:val="4"/>
  </w:num>
  <w:num w:numId="4" w16cid:durableId="290594320">
    <w:abstractNumId w:val="2"/>
  </w:num>
  <w:num w:numId="5" w16cid:durableId="1616133927">
    <w:abstractNumId w:val="6"/>
  </w:num>
  <w:num w:numId="6" w16cid:durableId="1122767447">
    <w:abstractNumId w:val="1"/>
  </w:num>
  <w:num w:numId="7" w16cid:durableId="750733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3A3"/>
    <w:rsid w:val="001408D2"/>
    <w:rsid w:val="001754D3"/>
    <w:rsid w:val="001947AE"/>
    <w:rsid w:val="0023504A"/>
    <w:rsid w:val="002359A6"/>
    <w:rsid w:val="00254D9C"/>
    <w:rsid w:val="002C05E9"/>
    <w:rsid w:val="004203C7"/>
    <w:rsid w:val="004A6118"/>
    <w:rsid w:val="004E7019"/>
    <w:rsid w:val="00500647"/>
    <w:rsid w:val="00603C6B"/>
    <w:rsid w:val="00654103"/>
    <w:rsid w:val="00676466"/>
    <w:rsid w:val="006917E9"/>
    <w:rsid w:val="006C238F"/>
    <w:rsid w:val="0076049B"/>
    <w:rsid w:val="00775342"/>
    <w:rsid w:val="00880A69"/>
    <w:rsid w:val="0092212E"/>
    <w:rsid w:val="00A15203"/>
    <w:rsid w:val="00A47832"/>
    <w:rsid w:val="00AC4462"/>
    <w:rsid w:val="00B323A3"/>
    <w:rsid w:val="00B32CEA"/>
    <w:rsid w:val="00C86FFE"/>
    <w:rsid w:val="00D42547"/>
    <w:rsid w:val="00DE7C63"/>
    <w:rsid w:val="00F76701"/>
    <w:rsid w:val="00FC3282"/>
    <w:rsid w:val="00FF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65A62"/>
  <w15:chartTrackingRefBased/>
  <w15:docId w15:val="{1271DF43-DB34-47DF-A9E5-2468E0348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heme="minorHAnsi" w:hAnsi="Courier New"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D9C"/>
    <w:pPr>
      <w:spacing w:line="480" w:lineRule="auto"/>
    </w:pPr>
  </w:style>
  <w:style w:type="paragraph" w:styleId="Heading1">
    <w:name w:val="heading 1"/>
    <w:basedOn w:val="Normal"/>
    <w:next w:val="Normal"/>
    <w:link w:val="Heading1Char"/>
    <w:uiPriority w:val="9"/>
    <w:qFormat/>
    <w:rsid w:val="00B323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23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23A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23A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23A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23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23A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23A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23A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3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23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23A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23A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323A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323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23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23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23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23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3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3A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3A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23A3"/>
    <w:pPr>
      <w:spacing w:before="160"/>
      <w:jc w:val="center"/>
    </w:pPr>
    <w:rPr>
      <w:i/>
      <w:iCs/>
      <w:color w:val="404040" w:themeColor="text1" w:themeTint="BF"/>
    </w:rPr>
  </w:style>
  <w:style w:type="character" w:customStyle="1" w:styleId="QuoteChar">
    <w:name w:val="Quote Char"/>
    <w:basedOn w:val="DefaultParagraphFont"/>
    <w:link w:val="Quote"/>
    <w:uiPriority w:val="29"/>
    <w:rsid w:val="00B323A3"/>
    <w:rPr>
      <w:i/>
      <w:iCs/>
      <w:color w:val="404040" w:themeColor="text1" w:themeTint="BF"/>
    </w:rPr>
  </w:style>
  <w:style w:type="paragraph" w:styleId="ListParagraph">
    <w:name w:val="List Paragraph"/>
    <w:basedOn w:val="Normal"/>
    <w:uiPriority w:val="34"/>
    <w:qFormat/>
    <w:rsid w:val="00B323A3"/>
    <w:pPr>
      <w:ind w:left="720"/>
      <w:contextualSpacing/>
    </w:pPr>
  </w:style>
  <w:style w:type="character" w:styleId="IntenseEmphasis">
    <w:name w:val="Intense Emphasis"/>
    <w:basedOn w:val="DefaultParagraphFont"/>
    <w:uiPriority w:val="21"/>
    <w:qFormat/>
    <w:rsid w:val="00B323A3"/>
    <w:rPr>
      <w:i/>
      <w:iCs/>
      <w:color w:val="2F5496" w:themeColor="accent1" w:themeShade="BF"/>
    </w:rPr>
  </w:style>
  <w:style w:type="paragraph" w:styleId="IntenseQuote">
    <w:name w:val="Intense Quote"/>
    <w:basedOn w:val="Normal"/>
    <w:next w:val="Normal"/>
    <w:link w:val="IntenseQuoteChar"/>
    <w:uiPriority w:val="30"/>
    <w:qFormat/>
    <w:rsid w:val="00B323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23A3"/>
    <w:rPr>
      <w:i/>
      <w:iCs/>
      <w:color w:val="2F5496" w:themeColor="accent1" w:themeShade="BF"/>
    </w:rPr>
  </w:style>
  <w:style w:type="character" w:styleId="IntenseReference">
    <w:name w:val="Intense Reference"/>
    <w:basedOn w:val="DefaultParagraphFont"/>
    <w:uiPriority w:val="32"/>
    <w:qFormat/>
    <w:rsid w:val="00B323A3"/>
    <w:rPr>
      <w:b/>
      <w:bCs/>
      <w:smallCaps/>
      <w:color w:val="2F5496" w:themeColor="accent1" w:themeShade="BF"/>
      <w:spacing w:val="5"/>
    </w:rPr>
  </w:style>
  <w:style w:type="paragraph" w:styleId="Header">
    <w:name w:val="header"/>
    <w:basedOn w:val="Normal"/>
    <w:link w:val="HeaderChar"/>
    <w:uiPriority w:val="99"/>
    <w:unhideWhenUsed/>
    <w:rsid w:val="00A47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832"/>
  </w:style>
  <w:style w:type="paragraph" w:styleId="Footer">
    <w:name w:val="footer"/>
    <w:basedOn w:val="Normal"/>
    <w:link w:val="FooterChar"/>
    <w:uiPriority w:val="99"/>
    <w:unhideWhenUsed/>
    <w:rsid w:val="00A47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2</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Jeannette Hugghins</dc:creator>
  <cp:keywords/>
  <dc:description/>
  <cp:lastModifiedBy>Jeannette Hugghins</cp:lastModifiedBy>
  <cp:revision>12</cp:revision>
  <dcterms:created xsi:type="dcterms:W3CDTF">2026-07-05T21:39:00Z</dcterms:created>
  <dcterms:modified xsi:type="dcterms:W3CDTF">2026-07-08T19:06:00Z</dcterms:modified>
</cp:coreProperties>
</file>